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6" w:rsidRPr="00657DC0" w:rsidRDefault="00890998" w:rsidP="00B54D95">
      <w:pPr>
        <w:framePr w:w="1429" w:h="1581" w:hRule="exact" w:wrap="auto" w:vAnchor="page" w:hAnchor="page" w:x="1141" w:y="90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/>
          <w:sz w:val="20"/>
          <w:szCs w:val="20"/>
          <w:lang w:val="es-ES"/>
        </w:rPr>
      </w:pPr>
      <w:r w:rsidRPr="00657DC0">
        <w:rPr>
          <w:rFonts w:ascii="Times New Roman" w:hAnsi="Times New Roman"/>
          <w:noProof/>
          <w:sz w:val="20"/>
          <w:szCs w:val="20"/>
          <w:lang w:val="es-ES"/>
        </w:rPr>
        <w:drawing>
          <wp:inline distT="0" distB="0" distL="0" distR="0" wp14:anchorId="6A75E374" wp14:editId="47A3C51D">
            <wp:extent cx="904875" cy="1000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38" t="-1837" r="-39063" b="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46" w:rsidRPr="00657DC0" w:rsidRDefault="00E94746">
      <w:pPr>
        <w:jc w:val="both"/>
        <w:rPr>
          <w:rFonts w:ascii="Times New Roman" w:hAnsi="Times New Roman"/>
          <w:lang w:val="es-ES"/>
        </w:rPr>
      </w:pPr>
    </w:p>
    <w:p w:rsidR="00F73195" w:rsidRPr="00657DC0" w:rsidRDefault="00F73195" w:rsidP="00F73195">
      <w:pPr>
        <w:tabs>
          <w:tab w:val="left" w:pos="1985"/>
          <w:tab w:val="center" w:pos="4510"/>
        </w:tabs>
        <w:jc w:val="both"/>
        <w:rPr>
          <w:rFonts w:ascii="Times New Roman" w:hAnsi="Times New Roman"/>
          <w:b/>
          <w:lang w:val="es-ES"/>
        </w:rPr>
      </w:pPr>
      <w:r w:rsidRPr="00657DC0">
        <w:rPr>
          <w:rFonts w:ascii="Times New Roman" w:hAnsi="Times New Roman"/>
          <w:b/>
          <w:lang w:val="es-ES"/>
        </w:rPr>
        <w:t>FACULTAD DE CIENCIAS</w:t>
      </w:r>
      <w:r w:rsidR="009D492F" w:rsidRPr="00657DC0">
        <w:rPr>
          <w:rFonts w:ascii="Times New Roman" w:hAnsi="Times New Roman"/>
          <w:b/>
          <w:lang w:val="es-ES"/>
        </w:rPr>
        <w:t xml:space="preserve">                                   </w:t>
      </w:r>
    </w:p>
    <w:p w:rsidR="00F73195" w:rsidRPr="00657DC0" w:rsidRDefault="009D492F" w:rsidP="00F73195">
      <w:pPr>
        <w:tabs>
          <w:tab w:val="left" w:pos="1985"/>
          <w:tab w:val="center" w:pos="4510"/>
        </w:tabs>
        <w:jc w:val="both"/>
        <w:rPr>
          <w:rFonts w:ascii="Times New Roman" w:hAnsi="Times New Roman"/>
          <w:b/>
          <w:lang w:val="es-ES"/>
        </w:rPr>
      </w:pPr>
      <w:r w:rsidRPr="00657DC0">
        <w:rPr>
          <w:rFonts w:ascii="Times New Roman" w:hAnsi="Times New Roman"/>
          <w:b/>
          <w:lang w:val="es-ES"/>
        </w:rPr>
        <w:t>SECRETARÍA</w:t>
      </w:r>
    </w:p>
    <w:p w:rsidR="00F73195" w:rsidRPr="00657DC0" w:rsidRDefault="00F73195" w:rsidP="00F73195">
      <w:pPr>
        <w:tabs>
          <w:tab w:val="left" w:pos="1985"/>
          <w:tab w:val="center" w:pos="4510"/>
        </w:tabs>
        <w:jc w:val="both"/>
        <w:rPr>
          <w:rFonts w:ascii="Times New Roman" w:hAnsi="Times New Roman"/>
          <w:lang w:val="es-ES"/>
        </w:rPr>
      </w:pPr>
    </w:p>
    <w:p w:rsidR="00F73195" w:rsidRPr="00657DC0" w:rsidRDefault="00F73195" w:rsidP="00F73195">
      <w:pPr>
        <w:tabs>
          <w:tab w:val="left" w:pos="1985"/>
        </w:tabs>
        <w:jc w:val="both"/>
        <w:rPr>
          <w:rFonts w:ascii="Times New Roman" w:hAnsi="Times New Roman"/>
          <w:sz w:val="20"/>
          <w:szCs w:val="20"/>
          <w:lang w:val="es-ES"/>
        </w:rPr>
      </w:pPr>
      <w:r w:rsidRPr="00657DC0">
        <w:rPr>
          <w:rFonts w:ascii="Times New Roman" w:hAnsi="Times New Roman"/>
          <w:sz w:val="20"/>
          <w:szCs w:val="20"/>
          <w:lang w:val="es-ES"/>
        </w:rPr>
        <w:t xml:space="preserve">Avd. </w:t>
      </w:r>
      <w:proofErr w:type="gramStart"/>
      <w:r w:rsidRPr="00657DC0">
        <w:rPr>
          <w:rFonts w:ascii="Times New Roman" w:hAnsi="Times New Roman"/>
          <w:sz w:val="20"/>
          <w:szCs w:val="20"/>
          <w:lang w:val="es-ES"/>
        </w:rPr>
        <w:t>de</w:t>
      </w:r>
      <w:proofErr w:type="gramEnd"/>
      <w:r w:rsidRPr="00657DC0">
        <w:rPr>
          <w:rFonts w:ascii="Times New Roman" w:hAnsi="Times New Roman"/>
          <w:sz w:val="20"/>
          <w:szCs w:val="20"/>
          <w:lang w:val="es-ES"/>
        </w:rPr>
        <w:t xml:space="preserve"> </w:t>
      </w:r>
      <w:proofErr w:type="spellStart"/>
      <w:r w:rsidRPr="00657DC0">
        <w:rPr>
          <w:rFonts w:ascii="Times New Roman" w:hAnsi="Times New Roman"/>
          <w:sz w:val="20"/>
          <w:szCs w:val="20"/>
          <w:lang w:val="es-ES"/>
        </w:rPr>
        <w:t>Elvas</w:t>
      </w:r>
      <w:proofErr w:type="spellEnd"/>
      <w:r w:rsidRPr="00657DC0">
        <w:rPr>
          <w:rFonts w:ascii="Times New Roman" w:hAnsi="Times New Roman"/>
          <w:sz w:val="20"/>
          <w:szCs w:val="20"/>
          <w:lang w:val="es-ES"/>
        </w:rPr>
        <w:t xml:space="preserve"> s/n</w:t>
      </w:r>
      <w:r w:rsidRPr="00657DC0">
        <w:rPr>
          <w:rFonts w:ascii="Times New Roman" w:hAnsi="Times New Roman"/>
          <w:sz w:val="20"/>
          <w:szCs w:val="20"/>
          <w:lang w:val="es-ES"/>
        </w:rPr>
        <w:tab/>
      </w:r>
      <w:r w:rsidRPr="00657DC0">
        <w:rPr>
          <w:rFonts w:ascii="Times New Roman" w:hAnsi="Times New Roman"/>
          <w:sz w:val="20"/>
          <w:szCs w:val="20"/>
          <w:lang w:val="es-ES"/>
        </w:rPr>
        <w:tab/>
      </w:r>
      <w:r w:rsidRPr="00657DC0">
        <w:rPr>
          <w:rFonts w:ascii="Times New Roman" w:hAnsi="Times New Roman"/>
          <w:sz w:val="20"/>
          <w:szCs w:val="20"/>
          <w:lang w:val="es-ES"/>
        </w:rPr>
        <w:tab/>
      </w:r>
      <w:r w:rsidRPr="00657DC0">
        <w:rPr>
          <w:rFonts w:ascii="Times New Roman" w:hAnsi="Times New Roman"/>
          <w:sz w:val="20"/>
          <w:szCs w:val="20"/>
          <w:lang w:val="es-ES"/>
        </w:rPr>
        <w:tab/>
      </w:r>
    </w:p>
    <w:p w:rsidR="00F73195" w:rsidRPr="00657DC0" w:rsidRDefault="00F73195" w:rsidP="00F73195">
      <w:pPr>
        <w:tabs>
          <w:tab w:val="left" w:pos="1985"/>
          <w:tab w:val="center" w:pos="4510"/>
        </w:tabs>
        <w:jc w:val="both"/>
        <w:rPr>
          <w:rFonts w:ascii="Times New Roman" w:hAnsi="Times New Roman"/>
          <w:sz w:val="20"/>
          <w:szCs w:val="20"/>
          <w:lang w:val="es-ES"/>
        </w:rPr>
      </w:pPr>
      <w:r w:rsidRPr="00657DC0">
        <w:rPr>
          <w:rFonts w:ascii="Times New Roman" w:hAnsi="Times New Roman"/>
          <w:sz w:val="20"/>
          <w:szCs w:val="20"/>
          <w:lang w:val="es-ES"/>
        </w:rPr>
        <w:t>06071 Badajoz</w:t>
      </w:r>
    </w:p>
    <w:p w:rsidR="00E94746" w:rsidRPr="00657DC0" w:rsidRDefault="00F73195" w:rsidP="00D545C4">
      <w:pPr>
        <w:tabs>
          <w:tab w:val="left" w:pos="1985"/>
          <w:tab w:val="center" w:pos="4510"/>
        </w:tabs>
        <w:jc w:val="both"/>
        <w:rPr>
          <w:rFonts w:ascii="Times New Roman" w:hAnsi="Times New Roman"/>
          <w:sz w:val="32"/>
          <w:szCs w:val="32"/>
          <w:lang w:val="es-ES"/>
        </w:rPr>
      </w:pPr>
      <w:proofErr w:type="spellStart"/>
      <w:r w:rsidRPr="00657DC0">
        <w:rPr>
          <w:rFonts w:ascii="Times New Roman" w:hAnsi="Times New Roman"/>
          <w:sz w:val="20"/>
          <w:szCs w:val="20"/>
          <w:lang w:val="es-ES"/>
        </w:rPr>
        <w:t>Tlf</w:t>
      </w:r>
      <w:proofErr w:type="spellEnd"/>
      <w:r w:rsidRPr="00657DC0">
        <w:rPr>
          <w:rFonts w:ascii="Times New Roman" w:hAnsi="Times New Roman"/>
          <w:sz w:val="20"/>
          <w:szCs w:val="20"/>
          <w:lang w:val="es-ES"/>
        </w:rPr>
        <w:t>. 924289403</w:t>
      </w:r>
      <w:r w:rsidRPr="00657DC0">
        <w:rPr>
          <w:rFonts w:ascii="Times New Roman" w:hAnsi="Times New Roman"/>
          <w:lang w:val="es-ES"/>
        </w:rPr>
        <w:tab/>
      </w:r>
      <w:r w:rsidR="00E94746" w:rsidRPr="00657DC0">
        <w:rPr>
          <w:rFonts w:ascii="Times New Roman" w:hAnsi="Times New Roman"/>
          <w:sz w:val="32"/>
          <w:szCs w:val="32"/>
          <w:lang w:val="es-ES"/>
        </w:rPr>
        <w:tab/>
      </w:r>
    </w:p>
    <w:p w:rsidR="00C76C4C" w:rsidRPr="00657DC0" w:rsidRDefault="00F73195" w:rsidP="00133ECE">
      <w:pPr>
        <w:jc w:val="both"/>
        <w:rPr>
          <w:rFonts w:ascii="Times New Roman" w:hAnsi="Times New Roman"/>
          <w:sz w:val="32"/>
          <w:szCs w:val="32"/>
          <w:lang w:val="es-ES"/>
        </w:rPr>
      </w:pPr>
      <w:r w:rsidRPr="00657DC0">
        <w:rPr>
          <w:rFonts w:ascii="Times New Roman" w:hAnsi="Times New Roman"/>
          <w:sz w:val="32"/>
          <w:szCs w:val="32"/>
          <w:lang w:val="es-ES"/>
        </w:rPr>
        <w:tab/>
      </w:r>
      <w:r w:rsidR="00061D5A" w:rsidRPr="00657DC0">
        <w:rPr>
          <w:rFonts w:ascii="Times New Roman" w:hAnsi="Times New Roman"/>
          <w:sz w:val="32"/>
          <w:szCs w:val="32"/>
          <w:lang w:val="es-ES"/>
        </w:rPr>
        <w:tab/>
      </w:r>
      <w:r w:rsidR="00061D5A" w:rsidRPr="00657DC0">
        <w:rPr>
          <w:rFonts w:ascii="Times New Roman" w:hAnsi="Times New Roman"/>
          <w:sz w:val="32"/>
          <w:szCs w:val="32"/>
          <w:lang w:val="es-ES"/>
        </w:rPr>
        <w:tab/>
      </w:r>
      <w:r w:rsidR="00061D5A" w:rsidRPr="00657DC0">
        <w:rPr>
          <w:rFonts w:ascii="Times New Roman" w:hAnsi="Times New Roman"/>
          <w:sz w:val="28"/>
          <w:szCs w:val="28"/>
          <w:lang w:val="es-ES"/>
        </w:rPr>
        <w:tab/>
      </w:r>
      <w:r w:rsidR="009D492F" w:rsidRPr="00657DC0">
        <w:rPr>
          <w:rFonts w:ascii="Times New Roman" w:hAnsi="Times New Roman"/>
          <w:sz w:val="28"/>
          <w:szCs w:val="28"/>
          <w:lang w:val="es-ES"/>
        </w:rPr>
        <w:tab/>
      </w:r>
      <w:r w:rsidR="009D492F" w:rsidRPr="00657DC0">
        <w:rPr>
          <w:rFonts w:ascii="Times New Roman" w:hAnsi="Times New Roman"/>
          <w:sz w:val="28"/>
          <w:szCs w:val="28"/>
          <w:lang w:val="es-ES"/>
        </w:rPr>
        <w:tab/>
      </w:r>
    </w:p>
    <w:p w:rsidR="00F70487" w:rsidRPr="00CD72BF" w:rsidRDefault="00082350" w:rsidP="00CD72BF">
      <w:pPr>
        <w:spacing w:line="360" w:lineRule="auto"/>
        <w:jc w:val="center"/>
        <w:rPr>
          <w:rFonts w:ascii="Times New Roman" w:hAnsi="Times New Roman"/>
          <w:b/>
          <w:u w:val="single"/>
          <w:lang w:val="es-ES"/>
        </w:rPr>
      </w:pPr>
      <w:r w:rsidRPr="00CD72BF">
        <w:rPr>
          <w:rFonts w:ascii="Times New Roman" w:hAnsi="Times New Roman"/>
          <w:b/>
          <w:u w:val="single"/>
          <w:lang w:val="es-ES"/>
        </w:rPr>
        <w:t xml:space="preserve">PRÁCTICAS ALUMNOS DE GRADO/MÁSTER PERIODO </w:t>
      </w:r>
      <w:r w:rsidR="005C2786" w:rsidRPr="00CD72BF">
        <w:rPr>
          <w:rFonts w:ascii="Times New Roman" w:hAnsi="Times New Roman"/>
          <w:b/>
          <w:u w:val="single"/>
          <w:lang w:val="es-ES"/>
        </w:rPr>
        <w:t>MAYO DE</w:t>
      </w:r>
      <w:r w:rsidRPr="00CD72BF">
        <w:rPr>
          <w:rFonts w:ascii="Times New Roman" w:hAnsi="Times New Roman"/>
          <w:b/>
          <w:u w:val="single"/>
          <w:lang w:val="es-ES"/>
        </w:rPr>
        <w:t xml:space="preserve"> 201</w:t>
      </w:r>
      <w:r w:rsidR="004F2D63" w:rsidRPr="00CD72BF">
        <w:rPr>
          <w:rFonts w:ascii="Times New Roman" w:hAnsi="Times New Roman"/>
          <w:b/>
          <w:u w:val="single"/>
          <w:lang w:val="es-ES"/>
        </w:rPr>
        <w:t>6</w:t>
      </w:r>
      <w:r w:rsidR="00DD362E" w:rsidRPr="00CD72BF">
        <w:rPr>
          <w:rFonts w:ascii="Times New Roman" w:hAnsi="Times New Roman"/>
          <w:b/>
          <w:u w:val="single"/>
          <w:lang w:val="es-ES"/>
        </w:rPr>
        <w:t>: RESOLUCIÓN DE SOLICITUDES</w:t>
      </w:r>
    </w:p>
    <w:p w:rsidR="005C2786" w:rsidRPr="00CD72BF" w:rsidRDefault="00A51647" w:rsidP="0085609D">
      <w:pPr>
        <w:spacing w:line="360" w:lineRule="auto"/>
        <w:jc w:val="both"/>
        <w:rPr>
          <w:rFonts w:ascii="Times New Roman" w:hAnsi="Times New Roman"/>
          <w:lang w:val="es-ES"/>
        </w:rPr>
      </w:pPr>
      <w:r w:rsidRPr="00CD72BF">
        <w:rPr>
          <w:rFonts w:ascii="Times New Roman" w:hAnsi="Times New Roman"/>
          <w:lang w:val="es-ES"/>
        </w:rPr>
        <w:t xml:space="preserve">Tras la revisión de las distintas solicitudes el día </w:t>
      </w:r>
      <w:r w:rsidR="00657DC0" w:rsidRPr="00CD72BF">
        <w:rPr>
          <w:rFonts w:ascii="Times New Roman" w:hAnsi="Times New Roman"/>
          <w:lang w:val="es-ES"/>
        </w:rPr>
        <w:t>2</w:t>
      </w:r>
      <w:r w:rsidR="005C2786" w:rsidRPr="00CD72BF">
        <w:rPr>
          <w:rFonts w:ascii="Times New Roman" w:hAnsi="Times New Roman"/>
          <w:lang w:val="es-ES"/>
        </w:rPr>
        <w:t>7</w:t>
      </w:r>
      <w:r w:rsidRPr="00CD72BF">
        <w:rPr>
          <w:rFonts w:ascii="Times New Roman" w:hAnsi="Times New Roman"/>
          <w:lang w:val="es-ES"/>
        </w:rPr>
        <w:t xml:space="preserve"> de</w:t>
      </w:r>
      <w:r w:rsidR="00413F60" w:rsidRPr="00CD72BF">
        <w:rPr>
          <w:rFonts w:ascii="Times New Roman" w:hAnsi="Times New Roman"/>
          <w:lang w:val="es-ES"/>
        </w:rPr>
        <w:t xml:space="preserve"> </w:t>
      </w:r>
      <w:r w:rsidR="00CD72BF">
        <w:rPr>
          <w:rFonts w:ascii="Times New Roman" w:hAnsi="Times New Roman"/>
          <w:lang w:val="es-ES"/>
        </w:rPr>
        <w:t>mayo</w:t>
      </w:r>
      <w:r w:rsidRPr="00CD72BF">
        <w:rPr>
          <w:rFonts w:ascii="Times New Roman" w:hAnsi="Times New Roman"/>
          <w:lang w:val="es-ES"/>
        </w:rPr>
        <w:t xml:space="preserve"> de 201</w:t>
      </w:r>
      <w:r w:rsidR="004F2D63" w:rsidRPr="00CD72BF">
        <w:rPr>
          <w:rFonts w:ascii="Times New Roman" w:hAnsi="Times New Roman"/>
          <w:lang w:val="es-ES"/>
        </w:rPr>
        <w:t>6</w:t>
      </w:r>
      <w:r w:rsidRPr="00CD72BF">
        <w:rPr>
          <w:rFonts w:ascii="Times New Roman" w:hAnsi="Times New Roman"/>
          <w:lang w:val="es-ES"/>
        </w:rPr>
        <w:t xml:space="preserve">, la Comisión de </w:t>
      </w:r>
      <w:r w:rsidR="00657DC0" w:rsidRPr="00CD72BF">
        <w:rPr>
          <w:rFonts w:ascii="Times New Roman" w:hAnsi="Times New Roman"/>
          <w:lang w:val="es-ES"/>
        </w:rPr>
        <w:t>P</w:t>
      </w:r>
      <w:r w:rsidRPr="00CD72BF">
        <w:rPr>
          <w:rFonts w:ascii="Times New Roman" w:hAnsi="Times New Roman"/>
          <w:lang w:val="es-ES"/>
        </w:rPr>
        <w:t xml:space="preserve">rácticas </w:t>
      </w:r>
      <w:r w:rsidR="00657DC0" w:rsidRPr="00CD72BF">
        <w:rPr>
          <w:rFonts w:ascii="Times New Roman" w:hAnsi="Times New Roman"/>
          <w:lang w:val="es-ES"/>
        </w:rPr>
        <w:t>E</w:t>
      </w:r>
      <w:r w:rsidRPr="00CD72BF">
        <w:rPr>
          <w:rFonts w:ascii="Times New Roman" w:hAnsi="Times New Roman"/>
          <w:lang w:val="es-ES"/>
        </w:rPr>
        <w:t xml:space="preserve">xternas de la Facultad de Ciencias ha acordado publicar la siguiente relación de alumnos </w:t>
      </w:r>
      <w:r w:rsidR="00976956" w:rsidRPr="00CD72BF">
        <w:rPr>
          <w:rFonts w:ascii="Times New Roman" w:hAnsi="Times New Roman"/>
          <w:lang w:val="es-ES"/>
        </w:rPr>
        <w:t xml:space="preserve">que cumplen los requisitos académicos </w:t>
      </w:r>
      <w:r w:rsidR="005C2786" w:rsidRPr="00CD72BF">
        <w:rPr>
          <w:rFonts w:ascii="Times New Roman" w:hAnsi="Times New Roman"/>
          <w:lang w:val="es-ES"/>
        </w:rPr>
        <w:t>para ser admitidos en el programa de prácticas externas de la Facultad de Ciencias.</w:t>
      </w:r>
    </w:p>
    <w:p w:rsidR="00337F79" w:rsidRPr="00CD72BF" w:rsidRDefault="00337F79" w:rsidP="00082350">
      <w:pPr>
        <w:spacing w:line="360" w:lineRule="auto"/>
        <w:jc w:val="center"/>
        <w:rPr>
          <w:rFonts w:ascii="Times New Roman" w:hAnsi="Times New Roman"/>
          <w:b/>
          <w:u w:val="single"/>
          <w:lang w:val="es-ES"/>
        </w:rPr>
      </w:pPr>
    </w:p>
    <w:p w:rsidR="00657DC0" w:rsidRPr="00CD72BF" w:rsidRDefault="00082350" w:rsidP="00082350">
      <w:pPr>
        <w:spacing w:line="360" w:lineRule="auto"/>
        <w:jc w:val="center"/>
        <w:rPr>
          <w:rFonts w:ascii="Times New Roman" w:hAnsi="Times New Roman"/>
          <w:b/>
          <w:u w:val="single"/>
          <w:lang w:val="es-ES"/>
        </w:rPr>
      </w:pPr>
      <w:r w:rsidRPr="00CD72BF">
        <w:rPr>
          <w:rFonts w:ascii="Times New Roman" w:hAnsi="Times New Roman"/>
          <w:b/>
          <w:u w:val="single"/>
          <w:lang w:val="es-ES"/>
        </w:rPr>
        <w:t xml:space="preserve">ALUMNOS DE GRADO/MÁSTER </w:t>
      </w:r>
      <w:r w:rsidR="00976956" w:rsidRPr="00CD72BF">
        <w:rPr>
          <w:rFonts w:ascii="Times New Roman" w:hAnsi="Times New Roman"/>
          <w:b/>
          <w:u w:val="single"/>
          <w:lang w:val="es-ES"/>
        </w:rPr>
        <w:t xml:space="preserve">QUE </w:t>
      </w:r>
      <w:r w:rsidR="005C2786" w:rsidRPr="00CD72BF">
        <w:rPr>
          <w:rFonts w:ascii="Times New Roman" w:hAnsi="Times New Roman"/>
          <w:b/>
          <w:u w:val="single"/>
          <w:lang w:val="es-ES"/>
        </w:rPr>
        <w:t>ADMITIDOS EN EL PROGRAMA DE</w:t>
      </w:r>
      <w:r w:rsidRPr="00CD72BF">
        <w:rPr>
          <w:rFonts w:ascii="Times New Roman" w:hAnsi="Times New Roman"/>
          <w:b/>
          <w:u w:val="single"/>
          <w:lang w:val="es-ES"/>
        </w:rPr>
        <w:t xml:space="preserve"> PRÁCTICAS  </w:t>
      </w:r>
      <w:r w:rsidR="005C2786" w:rsidRPr="00CD72BF">
        <w:rPr>
          <w:rFonts w:ascii="Times New Roman" w:hAnsi="Times New Roman"/>
          <w:b/>
          <w:u w:val="single"/>
          <w:lang w:val="es-ES"/>
        </w:rPr>
        <w:t>EXTERNAS</w:t>
      </w:r>
    </w:p>
    <w:p w:rsidR="00E64105" w:rsidRPr="00657DC0" w:rsidRDefault="00082350" w:rsidP="00082350">
      <w:pPr>
        <w:spacing w:line="360" w:lineRule="auto"/>
        <w:jc w:val="center"/>
        <w:rPr>
          <w:rFonts w:ascii="Times New Roman" w:hAnsi="Times New Roman"/>
          <w:b/>
          <w:u w:val="single"/>
          <w:lang w:val="es-ES"/>
        </w:rPr>
      </w:pPr>
      <w:r w:rsidRPr="00657DC0">
        <w:rPr>
          <w:rFonts w:ascii="Times New Roman" w:hAnsi="Times New Roman"/>
          <w:b/>
          <w:u w:val="single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3128"/>
      </w:tblGrid>
      <w:tr w:rsidR="005C2786" w:rsidRPr="005C2786" w:rsidTr="00CD72BF">
        <w:tc>
          <w:tcPr>
            <w:tcW w:w="4077" w:type="dxa"/>
          </w:tcPr>
          <w:p w:rsidR="005C2786" w:rsidRPr="00CD72BF" w:rsidRDefault="005C2786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Alumno</w:t>
            </w:r>
            <w:proofErr w:type="spellEnd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/a</w:t>
            </w:r>
          </w:p>
        </w:tc>
        <w:tc>
          <w:tcPr>
            <w:tcW w:w="2552" w:type="dxa"/>
          </w:tcPr>
          <w:p w:rsidR="005C2786" w:rsidRPr="00CD72BF" w:rsidRDefault="005C2786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Titulación</w:t>
            </w:r>
            <w:proofErr w:type="spellEnd"/>
          </w:p>
        </w:tc>
        <w:tc>
          <w:tcPr>
            <w:tcW w:w="3128" w:type="dxa"/>
          </w:tcPr>
          <w:p w:rsidR="005C2786" w:rsidRPr="00CD72BF" w:rsidRDefault="005C2786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Tutor/a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 SANCHEZ, LAURA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Mª Rodríguez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 BAEZ, MANUEL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Joaquín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Ramón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Vargas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CORCHERO ALMENA, IRENE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Luis Pérez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 CABANILLAS, ANA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Mª Rodríguez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MARQUEZ LIANES, ISABEL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Olga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Gimeno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 MERCHA, INMACULADA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Juan Manuel Sánchez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Gúzman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SANCHEZ DOMINGUEZ, MARIA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AMBIENTALES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 Mª Rodríguez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ACEDO PEÑATO, ABEL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Javier de Francisco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Morcillo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BARRADO GARCÍA, LAURA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Pedro J.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Casero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Linares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CARVAJAL FERNANEZ, MARTA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Jaime Correa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Bordes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CARVAJAL LAGO, LAURA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Pedro Mª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Fernández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Salguero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 GOMEZ, ADRIAN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Luis Pérez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DIAZ REGALADO, LAURA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Botello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 FUENTES, TERESA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Casimiro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Corbacho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 MARTIN, JOSE IGNACIO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Miguel Hernández Martín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 QUINTANA, JASMINA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Gervasio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Martín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Partido</w:t>
            </w:r>
            <w:proofErr w:type="spellEnd"/>
          </w:p>
        </w:tc>
      </w:tr>
      <w:tr w:rsidR="005C2786" w:rsidRPr="00695B38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MACIAS TORRES, PABLO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Carlos de la Cruz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Solis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BERNARDO, LAURA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Alfonso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Marzal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Reynolds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 ROVIRA, CRISTINA ALEJANDRA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Francisco Espinosa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Borreguero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 BORRALLO, ADRIAN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Auxiliadora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Villegas Sánchez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NUÑEZ CORDERO, CECILIA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Luis Pérez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</w:t>
            </w:r>
            <w:proofErr w:type="spellEnd"/>
          </w:p>
        </w:tc>
      </w:tr>
      <w:tr w:rsidR="005C2786" w:rsidRPr="00695B38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PALACINO GONZÁLEZ, GEMA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Carlos de la Cruz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Solis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PARRALEJO SANCHEZ, MARIA INMACULADA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Inmaculada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Carballo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 ORANTOS, ROBERTO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Javier de Francisco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Morcillo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 GARCÍA, RUBEN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Pedro Mª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Fernández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Salguero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TRINIDAD SANCHEZ, RAFAEL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Antonia Ciudad Sánchez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UGARTEMENDIA UGALDE, LIERNI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Ana Beatriz Rodríguez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Moratinos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VAQUERIZO BENITEZ, BEATRIZ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Botello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Cambero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VIZCAINO ENCIMA, DANIEL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BIOLOGÍA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Auxiliadora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Villegas Sánchez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BARRAGAN SANCHEZ, MARIA JOSE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ENOLOGÍA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Expósito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VILCHEZ MOYA, ANDREA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ENOLOGÍA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Expósito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 BARREALES, BEATRIZ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 FÍSICA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Luisa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Cancillo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Fernández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GOMEZ PRIETO, FRANCISCO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 FÍSICA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J. Alvarez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ALDANA SANCHEZ, JUAN CARLOS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Juan Luis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Acero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Díaz</w:t>
            </w:r>
            <w:proofErr w:type="spellEnd"/>
          </w:p>
        </w:tc>
      </w:tr>
      <w:tr w:rsidR="00695B38" w:rsidRPr="005C2786" w:rsidTr="00CD72BF">
        <w:tc>
          <w:tcPr>
            <w:tcW w:w="4077" w:type="dxa"/>
            <w:vAlign w:val="center"/>
          </w:tcPr>
          <w:p w:rsidR="00695B38" w:rsidRPr="005C2786" w:rsidRDefault="00695B38" w:rsidP="00CD72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CORCHERO SANGUINO, MARINA</w:t>
            </w:r>
          </w:p>
        </w:tc>
        <w:tc>
          <w:tcPr>
            <w:tcW w:w="2552" w:type="dxa"/>
            <w:vAlign w:val="center"/>
          </w:tcPr>
          <w:p w:rsidR="00695B38" w:rsidRPr="005C2786" w:rsidRDefault="00695B38" w:rsidP="00721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695B38" w:rsidRPr="005C2786" w:rsidRDefault="00695B38" w:rsidP="00721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Juan Luis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Acero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Díaz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DIAZ RODRIGUEZ, VERÓNICA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Cuadros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Blázquez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ESTABAN ORTIZ, ALICIA ELOISA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Juan Fernando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Araya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PEREZ ALVAREZ, ALBA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Pedro Modesto Alvarez Peña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RAMOS RODRIGUEZ, VICTOR MANUEL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ING.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Pedro M. Alvarez Peña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BAUTISTA BARCENA, MARIA LUISA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Parra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Arébalo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 GUERRERO, SERGIO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Jose Agustin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CABALLERO PAREDES, INES MARIA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Parra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Arébalo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CAÑADA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CAÑADA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MANUEL JESUS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 Serrano Pérez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CASTAÑO CABANILLAS, MARIA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Parra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Arébalo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ESCALERA ROTA, MARIA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J. Alvarez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FRUTOS MANCHADO, MARIA GUADALUPE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J. Alvarez Franco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RODRIGUEZ GARRIDO, IGNACIO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Cruz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Gallego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Herrezuelo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RUEDA MONAGO, MARIA ELENA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MATEMÁTICAS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Manuel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Perea</w:t>
            </w:r>
            <w:proofErr w:type="spellEnd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Ortega</w:t>
            </w:r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 DELGADO, VANESA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Rodríguez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Cáceres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GARCIA PONCE, Mª DOLORES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Rodríguez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Cáceres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GARRIDO VALLADARES, FRANCISCO MANUEL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Rodríguez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Cáceres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GONZALEZ SANCHEZ, MARINA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Luis Jiménez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Requejo</w:t>
            </w:r>
            <w:proofErr w:type="spellEnd"/>
          </w:p>
        </w:tc>
      </w:tr>
      <w:tr w:rsidR="005C2786" w:rsidRPr="005C2786" w:rsidTr="00CD72BF">
        <w:tc>
          <w:tcPr>
            <w:tcW w:w="4077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 MORENO, SERGIO</w:t>
            </w:r>
          </w:p>
        </w:tc>
        <w:tc>
          <w:tcPr>
            <w:tcW w:w="2552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QUÍMICA</w:t>
            </w:r>
          </w:p>
        </w:tc>
        <w:tc>
          <w:tcPr>
            <w:tcW w:w="3128" w:type="dxa"/>
            <w:vAlign w:val="center"/>
          </w:tcPr>
          <w:p w:rsidR="005C2786" w:rsidRPr="005C2786" w:rsidRDefault="005C2786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Isabel Rodríguez </w:t>
            </w:r>
            <w:proofErr w:type="spellStart"/>
            <w:r w:rsidRPr="005C2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Cáceres</w:t>
            </w:r>
            <w:proofErr w:type="spellEnd"/>
          </w:p>
        </w:tc>
      </w:tr>
    </w:tbl>
    <w:p w:rsidR="00E72DAC" w:rsidRDefault="00E72DAC">
      <w:pPr>
        <w:widowControl/>
        <w:autoSpaceDE/>
        <w:autoSpaceDN/>
        <w:adjustRightInd/>
        <w:rPr>
          <w:rFonts w:ascii="Times New Roman" w:hAnsi="Times New Roman"/>
          <w:b/>
          <w:u w:val="single"/>
          <w:lang w:val="es-ES"/>
        </w:rPr>
      </w:pPr>
    </w:p>
    <w:p w:rsidR="00CD72BF" w:rsidRPr="00DC3DF7" w:rsidRDefault="00CD72BF">
      <w:pPr>
        <w:widowControl/>
        <w:autoSpaceDE/>
        <w:autoSpaceDN/>
        <w:adjustRightInd/>
        <w:rPr>
          <w:rFonts w:ascii="Times New Roman" w:hAnsi="Times New Roman"/>
          <w:b/>
          <w:u w:val="single"/>
          <w:lang w:val="es-ES"/>
        </w:rPr>
      </w:pPr>
    </w:p>
    <w:p w:rsidR="00E6692C" w:rsidRDefault="00E6692C" w:rsidP="00CD72BF">
      <w:pPr>
        <w:widowControl/>
        <w:autoSpaceDE/>
        <w:autoSpaceDN/>
        <w:adjustRightInd/>
        <w:jc w:val="center"/>
        <w:rPr>
          <w:rFonts w:ascii="Times New Roman" w:hAnsi="Times New Roman"/>
          <w:b/>
          <w:u w:val="single"/>
          <w:lang w:val="es-ES"/>
        </w:rPr>
      </w:pPr>
      <w:r w:rsidRPr="00657DC0">
        <w:rPr>
          <w:rFonts w:ascii="Times New Roman" w:hAnsi="Times New Roman"/>
          <w:b/>
          <w:u w:val="single"/>
          <w:lang w:val="es-ES"/>
        </w:rPr>
        <w:t xml:space="preserve">ALUMNOS DE GRADO/MÁSTER QUE NO CUMPLEN LOS REQUISITOS </w:t>
      </w:r>
      <w:r w:rsidR="00A44BEA">
        <w:rPr>
          <w:rFonts w:ascii="Times New Roman" w:hAnsi="Times New Roman"/>
          <w:b/>
          <w:u w:val="single"/>
          <w:lang w:val="es-ES"/>
        </w:rPr>
        <w:t xml:space="preserve">DE ADMISIÓN EN EL PROGRAMA DE </w:t>
      </w:r>
      <w:r w:rsidRPr="00657DC0">
        <w:rPr>
          <w:rFonts w:ascii="Times New Roman" w:hAnsi="Times New Roman"/>
          <w:b/>
          <w:u w:val="single"/>
          <w:lang w:val="es-ES"/>
        </w:rPr>
        <w:t xml:space="preserve">PRÁCTICAS </w:t>
      </w:r>
      <w:r w:rsidR="00A44BEA">
        <w:rPr>
          <w:rFonts w:ascii="Times New Roman" w:hAnsi="Times New Roman"/>
          <w:b/>
          <w:u w:val="single"/>
          <w:lang w:val="es-ES"/>
        </w:rPr>
        <w:t>EXTERNAS</w:t>
      </w:r>
    </w:p>
    <w:p w:rsidR="00F70487" w:rsidRDefault="00F70487" w:rsidP="00E6692C">
      <w:pPr>
        <w:spacing w:line="360" w:lineRule="auto"/>
        <w:jc w:val="center"/>
        <w:rPr>
          <w:rFonts w:ascii="Times New Roman" w:hAnsi="Times New Roman"/>
          <w:b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2"/>
        <w:gridCol w:w="3252"/>
        <w:gridCol w:w="3253"/>
      </w:tblGrid>
      <w:tr w:rsidR="00A44BEA" w:rsidTr="00CD72BF"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Alumno</w:t>
            </w:r>
            <w:proofErr w:type="spellEnd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/a</w:t>
            </w:r>
          </w:p>
        </w:tc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Titulación</w:t>
            </w:r>
            <w:proofErr w:type="spellEnd"/>
          </w:p>
        </w:tc>
        <w:tc>
          <w:tcPr>
            <w:tcW w:w="3253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Tutor/a</w:t>
            </w:r>
          </w:p>
        </w:tc>
      </w:tr>
      <w:tr w:rsidR="00A44BEA" w:rsidTr="00CD72BF"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 LOPEZ, ALBERTO</w:t>
            </w:r>
          </w:p>
        </w:tc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FÍSICA</w:t>
            </w:r>
          </w:p>
        </w:tc>
        <w:tc>
          <w:tcPr>
            <w:tcW w:w="3253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J. Alvarez Franco</w:t>
            </w:r>
          </w:p>
        </w:tc>
      </w:tr>
      <w:tr w:rsidR="00A44BEA" w:rsidTr="00CD72BF"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CHAMIZO CALERO, FÁTIMA</w:t>
            </w:r>
          </w:p>
        </w:tc>
        <w:tc>
          <w:tcPr>
            <w:tcW w:w="3252" w:type="dxa"/>
            <w:vAlign w:val="center"/>
          </w:tcPr>
          <w:p w:rsidR="00A44BEA" w:rsidRPr="00CD72BF" w:rsidRDefault="00A44BEA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GRADO QUIMICA</w:t>
            </w:r>
          </w:p>
        </w:tc>
        <w:tc>
          <w:tcPr>
            <w:tcW w:w="3253" w:type="dxa"/>
            <w:vAlign w:val="center"/>
          </w:tcPr>
          <w:p w:rsidR="00A44BEA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Teresa </w:t>
            </w:r>
            <w:proofErr w:type="spellStart"/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Galeano</w:t>
            </w:r>
            <w:proofErr w:type="spellEnd"/>
          </w:p>
        </w:tc>
      </w:tr>
      <w:tr w:rsidR="00CD72BF" w:rsidTr="00CD72BF"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BERCIANO RAMIREZ, ELENA MARIA</w:t>
            </w:r>
          </w:p>
        </w:tc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BIOTECNOLOGÍA</w:t>
            </w:r>
          </w:p>
        </w:tc>
        <w:tc>
          <w:tcPr>
            <w:tcW w:w="3253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Luis Francisco Fernandez </w:t>
            </w:r>
            <w:proofErr w:type="spellStart"/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</w:t>
            </w:r>
            <w:proofErr w:type="spellEnd"/>
          </w:p>
        </w:tc>
      </w:tr>
      <w:tr w:rsidR="00CD72BF" w:rsidTr="00CD72BF"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CHAPARRO MORAN, JESSICA</w:t>
            </w:r>
          </w:p>
        </w:tc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BIOTECNOLOGÍA</w:t>
            </w:r>
          </w:p>
        </w:tc>
        <w:tc>
          <w:tcPr>
            <w:tcW w:w="3253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Eduardo Pinilla</w:t>
            </w:r>
          </w:p>
        </w:tc>
      </w:tr>
      <w:tr w:rsidR="00CD72BF" w:rsidTr="00CD72BF"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LOZANO GALLEGO, MARIA</w:t>
            </w:r>
          </w:p>
        </w:tc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BIOTECNOLOGÍA</w:t>
            </w:r>
          </w:p>
        </w:tc>
        <w:tc>
          <w:tcPr>
            <w:tcW w:w="3253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Mª Carmen </w:t>
            </w:r>
            <w:proofErr w:type="spellStart"/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Goméz</w:t>
            </w:r>
            <w:proofErr w:type="spellEnd"/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Jiménez</w:t>
            </w:r>
          </w:p>
        </w:tc>
      </w:tr>
      <w:tr w:rsidR="00CD72BF" w:rsidTr="00CD72BF"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 PAREDES, ELOISA</w:t>
            </w:r>
          </w:p>
        </w:tc>
        <w:tc>
          <w:tcPr>
            <w:tcW w:w="3252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BIOTECNOLOGÍA</w:t>
            </w:r>
          </w:p>
        </w:tc>
        <w:tc>
          <w:tcPr>
            <w:tcW w:w="3253" w:type="dxa"/>
            <w:vAlign w:val="center"/>
          </w:tcPr>
          <w:p w:rsidR="00CD72BF" w:rsidRPr="00CD72BF" w:rsidRDefault="00CD72BF" w:rsidP="00CD7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Luis Francisco Fernandez </w:t>
            </w:r>
            <w:proofErr w:type="spellStart"/>
            <w:r w:rsidRPr="00CD7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</w:t>
            </w:r>
            <w:proofErr w:type="spellEnd"/>
          </w:p>
        </w:tc>
      </w:tr>
    </w:tbl>
    <w:p w:rsidR="00406F1B" w:rsidRPr="00406F1B" w:rsidRDefault="00406F1B" w:rsidP="00CD72BF">
      <w:pPr>
        <w:spacing w:line="360" w:lineRule="auto"/>
        <w:rPr>
          <w:rFonts w:ascii="Times New Roman" w:hAnsi="Times New Roman"/>
          <w:color w:val="000000"/>
          <w:sz w:val="22"/>
          <w:szCs w:val="22"/>
          <w:lang w:val="es-ES"/>
        </w:rPr>
      </w:pPr>
    </w:p>
    <w:p w:rsidR="00E6692C" w:rsidRPr="00CD72BF" w:rsidRDefault="00CD72BF" w:rsidP="00CD72BF">
      <w:pPr>
        <w:spacing w:line="360" w:lineRule="auto"/>
        <w:ind w:left="360"/>
        <w:rPr>
          <w:rFonts w:ascii="Times New Roman" w:hAnsi="Times New Roman"/>
          <w:color w:val="000000"/>
          <w:lang w:val="es-ES"/>
        </w:rPr>
      </w:pPr>
      <w:r w:rsidRPr="00CD72BF">
        <w:rPr>
          <w:rFonts w:ascii="Times New Roman" w:hAnsi="Times New Roman"/>
          <w:color w:val="000000"/>
          <w:lang w:val="es-ES"/>
        </w:rPr>
        <w:t>Los alumnos excluidos del programa de prácticas externas n</w:t>
      </w:r>
      <w:r w:rsidR="006836D9" w:rsidRPr="00CD72BF">
        <w:rPr>
          <w:rFonts w:ascii="Times New Roman" w:hAnsi="Times New Roman"/>
          <w:color w:val="000000"/>
          <w:lang w:val="es-ES"/>
        </w:rPr>
        <w:t>o ha</w:t>
      </w:r>
      <w:r w:rsidRPr="00CD72BF">
        <w:rPr>
          <w:rFonts w:ascii="Times New Roman" w:hAnsi="Times New Roman"/>
          <w:color w:val="000000"/>
          <w:lang w:val="es-ES"/>
        </w:rPr>
        <w:t>n</w:t>
      </w:r>
      <w:r w:rsidR="006836D9" w:rsidRPr="00CD72BF">
        <w:rPr>
          <w:rFonts w:ascii="Times New Roman" w:hAnsi="Times New Roman"/>
          <w:color w:val="000000"/>
          <w:lang w:val="es-ES"/>
        </w:rPr>
        <w:t xml:space="preserve"> superado al menos el 50% de los créditos necesarios para la obtención del título</w:t>
      </w:r>
      <w:r w:rsidR="00F455BB" w:rsidRPr="00CD72BF">
        <w:rPr>
          <w:rFonts w:ascii="Times New Roman" w:hAnsi="Times New Roman"/>
          <w:color w:val="000000"/>
          <w:lang w:val="es-ES"/>
        </w:rPr>
        <w:t>.</w:t>
      </w:r>
      <w:r w:rsidR="006836D9" w:rsidRPr="00CD72BF">
        <w:rPr>
          <w:rFonts w:ascii="Times New Roman" w:hAnsi="Times New Roman"/>
          <w:color w:val="000000"/>
          <w:lang w:val="es-ES"/>
        </w:rPr>
        <w:t>*</w:t>
      </w:r>
    </w:p>
    <w:p w:rsidR="006836D9" w:rsidRPr="00CD72BF" w:rsidRDefault="006836D9" w:rsidP="00E6692C">
      <w:pPr>
        <w:spacing w:line="360" w:lineRule="auto"/>
        <w:rPr>
          <w:rFonts w:ascii="Times New Roman" w:hAnsi="Times New Roman"/>
          <w:lang w:val="es-ES"/>
        </w:rPr>
      </w:pPr>
    </w:p>
    <w:p w:rsidR="00E6692C" w:rsidRPr="00CD72BF" w:rsidRDefault="00E6692C" w:rsidP="0085609D">
      <w:pPr>
        <w:spacing w:line="360" w:lineRule="auto"/>
        <w:jc w:val="both"/>
        <w:rPr>
          <w:rFonts w:ascii="Times New Roman" w:hAnsi="Times New Roman"/>
          <w:lang w:val="es-ES"/>
        </w:rPr>
      </w:pPr>
      <w:r w:rsidRPr="00CD72BF">
        <w:rPr>
          <w:rFonts w:ascii="Times New Roman" w:hAnsi="Times New Roman"/>
          <w:lang w:val="es-ES"/>
        </w:rPr>
        <w:t xml:space="preserve">* NOTA: </w:t>
      </w:r>
      <w:r w:rsidR="00CD72BF" w:rsidRPr="00CD72BF">
        <w:rPr>
          <w:rFonts w:ascii="Times New Roman" w:hAnsi="Times New Roman"/>
          <w:lang w:val="es-ES"/>
        </w:rPr>
        <w:t>Se tramitarán</w:t>
      </w:r>
      <w:r w:rsidR="00F23603" w:rsidRPr="00CD72BF">
        <w:rPr>
          <w:rFonts w:ascii="Times New Roman" w:hAnsi="Times New Roman"/>
          <w:lang w:val="es-ES"/>
        </w:rPr>
        <w:t xml:space="preserve"> las prácticas cuando </w:t>
      </w:r>
      <w:r w:rsidR="00CD72BF" w:rsidRPr="00CD72BF">
        <w:rPr>
          <w:rFonts w:ascii="Times New Roman" w:hAnsi="Times New Roman"/>
          <w:lang w:val="es-ES"/>
        </w:rPr>
        <w:t xml:space="preserve">los alumnos excluidos </w:t>
      </w:r>
      <w:r w:rsidR="00F23603" w:rsidRPr="00CD72BF">
        <w:rPr>
          <w:rFonts w:ascii="Times New Roman" w:hAnsi="Times New Roman"/>
          <w:lang w:val="es-ES"/>
        </w:rPr>
        <w:t>acredite</w:t>
      </w:r>
      <w:r w:rsidR="00450BA2" w:rsidRPr="00CD72BF">
        <w:rPr>
          <w:rFonts w:ascii="Times New Roman" w:hAnsi="Times New Roman"/>
          <w:lang w:val="es-ES"/>
        </w:rPr>
        <w:t>n</w:t>
      </w:r>
      <w:r w:rsidR="00F23603" w:rsidRPr="00CD72BF">
        <w:rPr>
          <w:rFonts w:ascii="Times New Roman" w:hAnsi="Times New Roman"/>
          <w:lang w:val="es-ES"/>
        </w:rPr>
        <w:t xml:space="preserve"> que ha</w:t>
      </w:r>
      <w:r w:rsidR="00450BA2" w:rsidRPr="00CD72BF">
        <w:rPr>
          <w:rFonts w:ascii="Times New Roman" w:hAnsi="Times New Roman"/>
          <w:lang w:val="es-ES"/>
        </w:rPr>
        <w:t>n</w:t>
      </w:r>
      <w:r w:rsidRPr="00CD72BF">
        <w:rPr>
          <w:rFonts w:ascii="Times New Roman" w:hAnsi="Times New Roman"/>
          <w:lang w:val="es-ES"/>
        </w:rPr>
        <w:t xml:space="preserve"> superado el número de créditos exigido</w:t>
      </w:r>
      <w:r w:rsidR="00CD72BF" w:rsidRPr="00CD72BF">
        <w:rPr>
          <w:rFonts w:ascii="Times New Roman" w:hAnsi="Times New Roman"/>
          <w:lang w:val="es-ES"/>
        </w:rPr>
        <w:t>s.</w:t>
      </w:r>
      <w:r w:rsidRPr="00CD72BF">
        <w:rPr>
          <w:rFonts w:ascii="Times New Roman" w:hAnsi="Times New Roman"/>
          <w:lang w:val="es-ES"/>
        </w:rPr>
        <w:t xml:space="preserve"> </w:t>
      </w:r>
    </w:p>
    <w:p w:rsidR="00F70487" w:rsidRPr="00CD72BF" w:rsidRDefault="00F70487" w:rsidP="0085609D">
      <w:pPr>
        <w:spacing w:line="360" w:lineRule="auto"/>
        <w:jc w:val="both"/>
        <w:rPr>
          <w:rFonts w:ascii="Times New Roman" w:hAnsi="Times New Roman"/>
          <w:lang w:val="es-ES"/>
        </w:rPr>
      </w:pPr>
    </w:p>
    <w:p w:rsidR="00271B95" w:rsidRPr="00CD72BF" w:rsidRDefault="00176C3D" w:rsidP="0085609D">
      <w:pPr>
        <w:spacing w:line="360" w:lineRule="auto"/>
        <w:jc w:val="both"/>
        <w:rPr>
          <w:rFonts w:ascii="Times New Roman" w:hAnsi="Times New Roman"/>
          <w:lang w:val="es-ES"/>
        </w:rPr>
      </w:pPr>
      <w:r w:rsidRPr="00CD72BF">
        <w:rPr>
          <w:rFonts w:ascii="Times New Roman" w:hAnsi="Times New Roman"/>
          <w:lang w:val="es-ES"/>
        </w:rPr>
        <w:t xml:space="preserve">Las reclamaciones a estas listas de alumnos se podrán realizar los días </w:t>
      </w:r>
      <w:r w:rsidR="00CD72BF">
        <w:rPr>
          <w:rFonts w:ascii="Times New Roman" w:hAnsi="Times New Roman"/>
          <w:lang w:val="es-ES"/>
        </w:rPr>
        <w:t xml:space="preserve">1 y 2 de junio </w:t>
      </w:r>
      <w:r w:rsidR="00F70487" w:rsidRPr="00CD72BF">
        <w:rPr>
          <w:rFonts w:ascii="Times New Roman" w:hAnsi="Times New Roman"/>
          <w:lang w:val="es-ES"/>
        </w:rPr>
        <w:t xml:space="preserve"> de 2016</w:t>
      </w:r>
      <w:r w:rsidR="00DC3DF7" w:rsidRPr="00CD72BF">
        <w:rPr>
          <w:rFonts w:ascii="Times New Roman" w:hAnsi="Times New Roman"/>
          <w:lang w:val="es-ES"/>
        </w:rPr>
        <w:t xml:space="preserve"> </w:t>
      </w:r>
      <w:r w:rsidRPr="00CD72BF">
        <w:rPr>
          <w:rFonts w:ascii="Times New Roman" w:hAnsi="Times New Roman"/>
          <w:lang w:val="es-ES"/>
        </w:rPr>
        <w:t>de 1</w:t>
      </w:r>
      <w:r w:rsidR="00E6692C" w:rsidRPr="00CD72BF">
        <w:rPr>
          <w:rFonts w:ascii="Times New Roman" w:hAnsi="Times New Roman"/>
          <w:lang w:val="es-ES"/>
        </w:rPr>
        <w:t>2 a 13</w:t>
      </w:r>
      <w:r w:rsidRPr="00CD72BF">
        <w:rPr>
          <w:rFonts w:ascii="Times New Roman" w:hAnsi="Times New Roman"/>
          <w:lang w:val="es-ES"/>
        </w:rPr>
        <w:t xml:space="preserve"> horas en </w:t>
      </w:r>
      <w:r w:rsidR="00F70487" w:rsidRPr="00CD72BF">
        <w:rPr>
          <w:rFonts w:ascii="Times New Roman" w:hAnsi="Times New Roman"/>
          <w:lang w:val="es-ES"/>
        </w:rPr>
        <w:t>el d</w:t>
      </w:r>
      <w:r w:rsidRPr="00CD72BF">
        <w:rPr>
          <w:rFonts w:ascii="Times New Roman" w:hAnsi="Times New Roman"/>
          <w:lang w:val="es-ES"/>
        </w:rPr>
        <w:t>ecanato</w:t>
      </w:r>
      <w:r w:rsidR="00F70487" w:rsidRPr="00CD72BF">
        <w:rPr>
          <w:rFonts w:ascii="Times New Roman" w:hAnsi="Times New Roman"/>
          <w:lang w:val="es-ES"/>
        </w:rPr>
        <w:t xml:space="preserve"> de la Facultad de Ciencias</w:t>
      </w:r>
      <w:r w:rsidRPr="00CD72BF">
        <w:rPr>
          <w:rFonts w:ascii="Times New Roman" w:hAnsi="Times New Roman"/>
          <w:lang w:val="es-ES"/>
        </w:rPr>
        <w:t>.</w:t>
      </w:r>
    </w:p>
    <w:p w:rsidR="00F70487" w:rsidRDefault="00F70487" w:rsidP="00CD72BF">
      <w:pPr>
        <w:spacing w:line="360" w:lineRule="auto"/>
        <w:rPr>
          <w:rFonts w:ascii="Times New Roman" w:hAnsi="Times New Roman"/>
          <w:lang w:val="es-ES"/>
        </w:rPr>
      </w:pPr>
    </w:p>
    <w:p w:rsidR="00DC3DF7" w:rsidRDefault="00AE5C4A" w:rsidP="00CD72BF">
      <w:pPr>
        <w:spacing w:line="360" w:lineRule="auto"/>
        <w:jc w:val="center"/>
        <w:rPr>
          <w:rFonts w:ascii="Times New Roman" w:hAnsi="Times New Roman"/>
          <w:noProof/>
          <w:lang w:val="es-ES"/>
        </w:rPr>
      </w:pPr>
      <w:r w:rsidRPr="00657DC0">
        <w:rPr>
          <w:rFonts w:ascii="Times New Roman" w:hAnsi="Times New Roman"/>
          <w:lang w:val="es-ES"/>
        </w:rPr>
        <w:t xml:space="preserve">Badajoz, </w:t>
      </w:r>
      <w:r w:rsidR="00CD72BF">
        <w:rPr>
          <w:rFonts w:ascii="Times New Roman" w:hAnsi="Times New Roman"/>
          <w:lang w:val="es-ES"/>
        </w:rPr>
        <w:t>30</w:t>
      </w:r>
      <w:r w:rsidRPr="00657DC0">
        <w:rPr>
          <w:rFonts w:ascii="Times New Roman" w:hAnsi="Times New Roman"/>
          <w:lang w:val="es-ES"/>
        </w:rPr>
        <w:t xml:space="preserve"> de </w:t>
      </w:r>
      <w:r w:rsidR="00CD72BF">
        <w:rPr>
          <w:rFonts w:ascii="Times New Roman" w:hAnsi="Times New Roman"/>
          <w:lang w:val="es-ES"/>
        </w:rPr>
        <w:t>mayo</w:t>
      </w:r>
      <w:r w:rsidR="00F70487">
        <w:rPr>
          <w:rFonts w:ascii="Times New Roman" w:hAnsi="Times New Roman"/>
          <w:lang w:val="es-ES"/>
        </w:rPr>
        <w:t xml:space="preserve"> de 2016</w:t>
      </w:r>
    </w:p>
    <w:p w:rsidR="00271B95" w:rsidRPr="00657DC0" w:rsidRDefault="00F70487" w:rsidP="00F70487">
      <w:pPr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noProof/>
          <w:lang w:val="es-ES"/>
        </w:rPr>
        <w:drawing>
          <wp:inline distT="0" distB="0" distL="0" distR="0" wp14:anchorId="5D2F9758" wp14:editId="05CDFBBD">
            <wp:extent cx="1720125" cy="11061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28" cy="11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95" w:rsidRPr="00657DC0" w:rsidRDefault="00271B95" w:rsidP="00271B95">
      <w:pPr>
        <w:jc w:val="center"/>
        <w:rPr>
          <w:rFonts w:ascii="Times New Roman" w:hAnsi="Times New Roman"/>
          <w:lang w:val="es-ES"/>
        </w:rPr>
      </w:pPr>
      <w:proofErr w:type="spellStart"/>
      <w:r w:rsidRPr="00657DC0">
        <w:rPr>
          <w:rFonts w:ascii="Times New Roman" w:hAnsi="Times New Roman"/>
          <w:lang w:val="es-ES"/>
        </w:rPr>
        <w:t>Fdo</w:t>
      </w:r>
      <w:proofErr w:type="spellEnd"/>
      <w:r w:rsidRPr="00657DC0">
        <w:rPr>
          <w:rFonts w:ascii="Times New Roman" w:hAnsi="Times New Roman"/>
          <w:lang w:val="es-ES"/>
        </w:rPr>
        <w:t xml:space="preserve">: </w:t>
      </w:r>
      <w:r w:rsidR="008C0958">
        <w:rPr>
          <w:rFonts w:ascii="Times New Roman" w:hAnsi="Times New Roman"/>
          <w:lang w:val="es-ES"/>
        </w:rPr>
        <w:t xml:space="preserve">Luis </w:t>
      </w:r>
      <w:proofErr w:type="spellStart"/>
      <w:r w:rsidR="008C0958">
        <w:rPr>
          <w:rFonts w:ascii="Times New Roman" w:hAnsi="Times New Roman"/>
          <w:lang w:val="es-ES"/>
        </w:rPr>
        <w:t>Labajos</w:t>
      </w:r>
      <w:proofErr w:type="spellEnd"/>
      <w:r w:rsidR="008C0958">
        <w:rPr>
          <w:rFonts w:ascii="Times New Roman" w:hAnsi="Times New Roman"/>
          <w:lang w:val="es-ES"/>
        </w:rPr>
        <w:t xml:space="preserve"> </w:t>
      </w:r>
      <w:proofErr w:type="spellStart"/>
      <w:r w:rsidR="008C0958">
        <w:rPr>
          <w:rFonts w:ascii="Times New Roman" w:hAnsi="Times New Roman"/>
          <w:lang w:val="es-ES"/>
        </w:rPr>
        <w:t>Broncano</w:t>
      </w:r>
      <w:proofErr w:type="spellEnd"/>
    </w:p>
    <w:p w:rsidR="00DF48C9" w:rsidRPr="00657DC0" w:rsidRDefault="00271B95" w:rsidP="00695B38">
      <w:pPr>
        <w:jc w:val="center"/>
        <w:rPr>
          <w:rFonts w:ascii="Times New Roman" w:hAnsi="Times New Roman"/>
          <w:lang w:val="es-ES"/>
        </w:rPr>
      </w:pPr>
      <w:r w:rsidRPr="00657DC0">
        <w:rPr>
          <w:rFonts w:ascii="Times New Roman" w:hAnsi="Times New Roman"/>
          <w:lang w:val="es-ES"/>
        </w:rPr>
        <w:t>Coordinador de la Comisión de Prácticas Externas</w:t>
      </w:r>
      <w:bookmarkStart w:id="0" w:name="_GoBack"/>
      <w:bookmarkEnd w:id="0"/>
    </w:p>
    <w:sectPr w:rsidR="00DF48C9" w:rsidRPr="00657DC0" w:rsidSect="009D492F">
      <w:pgSz w:w="11900" w:h="16832"/>
      <w:pgMar w:top="849" w:right="843" w:bottom="793" w:left="1440" w:header="849" w:footer="79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319"/>
    <w:multiLevelType w:val="hybridMultilevel"/>
    <w:tmpl w:val="A0C66528"/>
    <w:lvl w:ilvl="0" w:tplc="D1AA1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89F"/>
    <w:multiLevelType w:val="hybridMultilevel"/>
    <w:tmpl w:val="FED4A6B2"/>
    <w:lvl w:ilvl="0" w:tplc="2028F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7ADC"/>
    <w:multiLevelType w:val="hybridMultilevel"/>
    <w:tmpl w:val="6EF2C624"/>
    <w:lvl w:ilvl="0" w:tplc="CC381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58C"/>
    <w:multiLevelType w:val="hybridMultilevel"/>
    <w:tmpl w:val="E0363CCC"/>
    <w:lvl w:ilvl="0" w:tplc="447491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C0537"/>
    <w:multiLevelType w:val="hybridMultilevel"/>
    <w:tmpl w:val="9ACE7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0516"/>
    <w:multiLevelType w:val="hybridMultilevel"/>
    <w:tmpl w:val="3294A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5EEC"/>
    <w:multiLevelType w:val="hybridMultilevel"/>
    <w:tmpl w:val="FB66214E"/>
    <w:lvl w:ilvl="0" w:tplc="BC8E2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923"/>
    <w:multiLevelType w:val="hybridMultilevel"/>
    <w:tmpl w:val="67C09490"/>
    <w:lvl w:ilvl="0" w:tplc="EF08A6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444C6"/>
    <w:multiLevelType w:val="hybridMultilevel"/>
    <w:tmpl w:val="0C545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9C"/>
    <w:multiLevelType w:val="hybridMultilevel"/>
    <w:tmpl w:val="1268A712"/>
    <w:lvl w:ilvl="0" w:tplc="F198E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A1C04"/>
    <w:multiLevelType w:val="hybridMultilevel"/>
    <w:tmpl w:val="EE408D36"/>
    <w:lvl w:ilvl="0" w:tplc="52C6C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5158F"/>
    <w:multiLevelType w:val="hybridMultilevel"/>
    <w:tmpl w:val="66B00AD0"/>
    <w:lvl w:ilvl="0" w:tplc="2220AD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24264"/>
    <w:multiLevelType w:val="hybridMultilevel"/>
    <w:tmpl w:val="52FACB94"/>
    <w:lvl w:ilvl="0" w:tplc="C7C44A9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6353445B"/>
    <w:multiLevelType w:val="hybridMultilevel"/>
    <w:tmpl w:val="B0E0198A"/>
    <w:lvl w:ilvl="0" w:tplc="734A7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BE9"/>
    <w:multiLevelType w:val="hybridMultilevel"/>
    <w:tmpl w:val="613C97FE"/>
    <w:lvl w:ilvl="0" w:tplc="747E9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8355F"/>
    <w:multiLevelType w:val="hybridMultilevel"/>
    <w:tmpl w:val="0478BA30"/>
    <w:lvl w:ilvl="0" w:tplc="1362E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66BD7"/>
    <w:multiLevelType w:val="hybridMultilevel"/>
    <w:tmpl w:val="BDE21E82"/>
    <w:lvl w:ilvl="0" w:tplc="59AC8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6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11"/>
  </w:num>
  <w:num w:numId="13">
    <w:abstractNumId w:val="13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46"/>
    <w:rsid w:val="00000BB7"/>
    <w:rsid w:val="000022CA"/>
    <w:rsid w:val="000040EE"/>
    <w:rsid w:val="0000778A"/>
    <w:rsid w:val="000110BB"/>
    <w:rsid w:val="00017B27"/>
    <w:rsid w:val="00057A0A"/>
    <w:rsid w:val="00061D5A"/>
    <w:rsid w:val="0006795B"/>
    <w:rsid w:val="00082350"/>
    <w:rsid w:val="00083983"/>
    <w:rsid w:val="000B397A"/>
    <w:rsid w:val="000E7868"/>
    <w:rsid w:val="00126042"/>
    <w:rsid w:val="00133ECE"/>
    <w:rsid w:val="001756B5"/>
    <w:rsid w:val="00176C3D"/>
    <w:rsid w:val="00180CC0"/>
    <w:rsid w:val="0018559C"/>
    <w:rsid w:val="00193691"/>
    <w:rsid w:val="0019536D"/>
    <w:rsid w:val="00197C9D"/>
    <w:rsid w:val="001A776C"/>
    <w:rsid w:val="001B7794"/>
    <w:rsid w:val="001C3130"/>
    <w:rsid w:val="001C4DB0"/>
    <w:rsid w:val="001E61B6"/>
    <w:rsid w:val="001F5F22"/>
    <w:rsid w:val="00202BA4"/>
    <w:rsid w:val="00271B95"/>
    <w:rsid w:val="00285CB2"/>
    <w:rsid w:val="00297802"/>
    <w:rsid w:val="002B1E25"/>
    <w:rsid w:val="002B6C66"/>
    <w:rsid w:val="002C4575"/>
    <w:rsid w:val="002D53DC"/>
    <w:rsid w:val="002E22B9"/>
    <w:rsid w:val="002E23B7"/>
    <w:rsid w:val="00303284"/>
    <w:rsid w:val="00312075"/>
    <w:rsid w:val="00315E23"/>
    <w:rsid w:val="00337F79"/>
    <w:rsid w:val="00355E1F"/>
    <w:rsid w:val="00377E44"/>
    <w:rsid w:val="003A7E3E"/>
    <w:rsid w:val="003B075A"/>
    <w:rsid w:val="003D1DD8"/>
    <w:rsid w:val="00406F1B"/>
    <w:rsid w:val="00413F60"/>
    <w:rsid w:val="00434104"/>
    <w:rsid w:val="00450BA2"/>
    <w:rsid w:val="0046224D"/>
    <w:rsid w:val="00473716"/>
    <w:rsid w:val="004C0D97"/>
    <w:rsid w:val="004C0F42"/>
    <w:rsid w:val="004D229A"/>
    <w:rsid w:val="004D4C50"/>
    <w:rsid w:val="004F2523"/>
    <w:rsid w:val="004F2D63"/>
    <w:rsid w:val="004F7322"/>
    <w:rsid w:val="004F77FE"/>
    <w:rsid w:val="00550B1B"/>
    <w:rsid w:val="00567D5E"/>
    <w:rsid w:val="005C2786"/>
    <w:rsid w:val="005D0778"/>
    <w:rsid w:val="0061474A"/>
    <w:rsid w:val="00633717"/>
    <w:rsid w:val="00633F3C"/>
    <w:rsid w:val="006443CD"/>
    <w:rsid w:val="0065613E"/>
    <w:rsid w:val="00657DC0"/>
    <w:rsid w:val="00675A4A"/>
    <w:rsid w:val="00677A4E"/>
    <w:rsid w:val="00682A6E"/>
    <w:rsid w:val="006836D9"/>
    <w:rsid w:val="00695B38"/>
    <w:rsid w:val="006C3784"/>
    <w:rsid w:val="006E7BA7"/>
    <w:rsid w:val="00726A26"/>
    <w:rsid w:val="00731EA5"/>
    <w:rsid w:val="00741307"/>
    <w:rsid w:val="00744EBD"/>
    <w:rsid w:val="00746076"/>
    <w:rsid w:val="00750488"/>
    <w:rsid w:val="00754EC1"/>
    <w:rsid w:val="00775A39"/>
    <w:rsid w:val="007A31F9"/>
    <w:rsid w:val="007C297C"/>
    <w:rsid w:val="00812AE9"/>
    <w:rsid w:val="00826056"/>
    <w:rsid w:val="0085609D"/>
    <w:rsid w:val="00863617"/>
    <w:rsid w:val="00865490"/>
    <w:rsid w:val="008658F4"/>
    <w:rsid w:val="00890998"/>
    <w:rsid w:val="008C0958"/>
    <w:rsid w:val="008C1B9C"/>
    <w:rsid w:val="008D2AC2"/>
    <w:rsid w:val="008F365C"/>
    <w:rsid w:val="009222B8"/>
    <w:rsid w:val="00923AA3"/>
    <w:rsid w:val="00934080"/>
    <w:rsid w:val="00960729"/>
    <w:rsid w:val="00963AF9"/>
    <w:rsid w:val="00976956"/>
    <w:rsid w:val="0099004A"/>
    <w:rsid w:val="009C5E72"/>
    <w:rsid w:val="009C6A2C"/>
    <w:rsid w:val="009D2423"/>
    <w:rsid w:val="009D492F"/>
    <w:rsid w:val="00A10201"/>
    <w:rsid w:val="00A1125C"/>
    <w:rsid w:val="00A21D78"/>
    <w:rsid w:val="00A27182"/>
    <w:rsid w:val="00A42EA0"/>
    <w:rsid w:val="00A44BEA"/>
    <w:rsid w:val="00A51647"/>
    <w:rsid w:val="00A524C5"/>
    <w:rsid w:val="00A7268D"/>
    <w:rsid w:val="00A83023"/>
    <w:rsid w:val="00A96CDC"/>
    <w:rsid w:val="00AB164D"/>
    <w:rsid w:val="00AB2575"/>
    <w:rsid w:val="00AD653E"/>
    <w:rsid w:val="00AE1845"/>
    <w:rsid w:val="00AE2668"/>
    <w:rsid w:val="00AE5C4A"/>
    <w:rsid w:val="00AF389D"/>
    <w:rsid w:val="00B12252"/>
    <w:rsid w:val="00B2486D"/>
    <w:rsid w:val="00B54D95"/>
    <w:rsid w:val="00B86C59"/>
    <w:rsid w:val="00BB35DD"/>
    <w:rsid w:val="00BB4140"/>
    <w:rsid w:val="00BB5398"/>
    <w:rsid w:val="00BD13EC"/>
    <w:rsid w:val="00BF397F"/>
    <w:rsid w:val="00C0032E"/>
    <w:rsid w:val="00C01FF5"/>
    <w:rsid w:val="00C10D49"/>
    <w:rsid w:val="00C21EE8"/>
    <w:rsid w:val="00C4579C"/>
    <w:rsid w:val="00C47923"/>
    <w:rsid w:val="00C61632"/>
    <w:rsid w:val="00C6272F"/>
    <w:rsid w:val="00C76C4C"/>
    <w:rsid w:val="00CA4A4C"/>
    <w:rsid w:val="00CD72BF"/>
    <w:rsid w:val="00CE2733"/>
    <w:rsid w:val="00CE661A"/>
    <w:rsid w:val="00D00093"/>
    <w:rsid w:val="00D33F54"/>
    <w:rsid w:val="00D432FF"/>
    <w:rsid w:val="00D43A35"/>
    <w:rsid w:val="00D46F20"/>
    <w:rsid w:val="00D545C4"/>
    <w:rsid w:val="00D67A44"/>
    <w:rsid w:val="00D93044"/>
    <w:rsid w:val="00DB3F74"/>
    <w:rsid w:val="00DC0714"/>
    <w:rsid w:val="00DC3DF7"/>
    <w:rsid w:val="00DD362E"/>
    <w:rsid w:val="00DD52D6"/>
    <w:rsid w:val="00DF1E95"/>
    <w:rsid w:val="00DF48C9"/>
    <w:rsid w:val="00E01832"/>
    <w:rsid w:val="00E42350"/>
    <w:rsid w:val="00E44457"/>
    <w:rsid w:val="00E55C67"/>
    <w:rsid w:val="00E600CD"/>
    <w:rsid w:val="00E64105"/>
    <w:rsid w:val="00E665E5"/>
    <w:rsid w:val="00E6692C"/>
    <w:rsid w:val="00E72DAC"/>
    <w:rsid w:val="00E75467"/>
    <w:rsid w:val="00E80D44"/>
    <w:rsid w:val="00E9008A"/>
    <w:rsid w:val="00E94746"/>
    <w:rsid w:val="00E94F2B"/>
    <w:rsid w:val="00EA35FC"/>
    <w:rsid w:val="00EE2C4F"/>
    <w:rsid w:val="00EE6905"/>
    <w:rsid w:val="00EF19CA"/>
    <w:rsid w:val="00F01977"/>
    <w:rsid w:val="00F1401D"/>
    <w:rsid w:val="00F16724"/>
    <w:rsid w:val="00F16F38"/>
    <w:rsid w:val="00F1708D"/>
    <w:rsid w:val="00F23603"/>
    <w:rsid w:val="00F25C01"/>
    <w:rsid w:val="00F3007D"/>
    <w:rsid w:val="00F372DE"/>
    <w:rsid w:val="00F455BB"/>
    <w:rsid w:val="00F70487"/>
    <w:rsid w:val="00F70874"/>
    <w:rsid w:val="00F73195"/>
    <w:rsid w:val="00F7651F"/>
    <w:rsid w:val="00FD75A4"/>
    <w:rsid w:val="00FE7C7C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1F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7A31F9"/>
  </w:style>
  <w:style w:type="paragraph" w:styleId="Textodeglobo">
    <w:name w:val="Balloon Text"/>
    <w:basedOn w:val="Normal"/>
    <w:semiHidden/>
    <w:rsid w:val="00DF48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E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00CD"/>
    <w:pPr>
      <w:ind w:left="720"/>
      <w:contextualSpacing/>
    </w:pPr>
  </w:style>
  <w:style w:type="paragraph" w:customStyle="1" w:styleId="Default">
    <w:name w:val="Default"/>
    <w:rsid w:val="004F252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1F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7A31F9"/>
  </w:style>
  <w:style w:type="paragraph" w:styleId="Textodeglobo">
    <w:name w:val="Balloon Text"/>
    <w:basedOn w:val="Normal"/>
    <w:semiHidden/>
    <w:rsid w:val="00DF48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E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00CD"/>
    <w:pPr>
      <w:ind w:left="720"/>
      <w:contextualSpacing/>
    </w:pPr>
  </w:style>
  <w:style w:type="paragraph" w:customStyle="1" w:styleId="Default">
    <w:name w:val="Default"/>
    <w:rsid w:val="004F252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2434-DD12-4BCB-93B5-B79DA37F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Ciencias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Luis Labajos Broncano</cp:lastModifiedBy>
  <cp:revision>12</cp:revision>
  <cp:lastPrinted>2016-02-24T11:57:00Z</cp:lastPrinted>
  <dcterms:created xsi:type="dcterms:W3CDTF">2016-02-24T09:10:00Z</dcterms:created>
  <dcterms:modified xsi:type="dcterms:W3CDTF">2016-05-30T09:44:00Z</dcterms:modified>
</cp:coreProperties>
</file>